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F0E1" w14:textId="521241E1" w:rsidR="00880FFB" w:rsidRPr="00880FFB" w:rsidRDefault="00880FFB" w:rsidP="00880FFB">
      <w:pPr>
        <w:pStyle w:val="NormalWeb"/>
        <w:shd w:val="clear" w:color="auto" w:fill="FFFFFF"/>
        <w:spacing w:before="0" w:beforeAutospacing="0" w:after="0" w:afterAutospacing="0" w:line="231" w:lineRule="atLeast"/>
        <w:jc w:val="center"/>
        <w:rPr>
          <w:rFonts w:asciiTheme="minorHAnsi" w:hAnsiTheme="minorHAnsi" w:cstheme="minorHAnsi"/>
          <w:b/>
          <w:bCs/>
          <w:color w:val="424242"/>
        </w:rPr>
      </w:pPr>
      <w:r>
        <w:rPr>
          <w:rFonts w:asciiTheme="minorHAnsi" w:hAnsiTheme="minorHAnsi" w:cstheme="minorHAnsi"/>
          <w:b/>
          <w:bCs/>
        </w:rPr>
        <w:t xml:space="preserve">Expression of Interest for </w:t>
      </w:r>
      <w:r w:rsidRPr="00880FFB">
        <w:rPr>
          <w:rFonts w:asciiTheme="minorHAnsi" w:hAnsiTheme="minorHAnsi" w:cstheme="minorHAnsi"/>
          <w:b/>
          <w:bCs/>
        </w:rPr>
        <w:t xml:space="preserve">Consultation: </w:t>
      </w:r>
      <w:r w:rsidRPr="00880FFB">
        <w:rPr>
          <w:rFonts w:asciiTheme="minorHAnsi" w:hAnsiTheme="minorHAnsi" w:cstheme="minorHAnsi"/>
          <w:b/>
          <w:bCs/>
          <w:color w:val="424242"/>
          <w:bdr w:val="none" w:sz="0" w:space="0" w:color="auto" w:frame="1"/>
          <w:lang w:val="en-US"/>
        </w:rPr>
        <w:t>Mental Health Training Project</w:t>
      </w:r>
      <w:bookmarkStart w:id="0" w:name="x_x__Hlk118921301"/>
      <w:bookmarkStart w:id="1" w:name="x_x__Hlk120216267"/>
      <w:bookmarkStart w:id="2" w:name="x_x__Hlk117154325"/>
      <w:bookmarkEnd w:id="0"/>
      <w:bookmarkEnd w:id="1"/>
      <w:bookmarkEnd w:id="2"/>
    </w:p>
    <w:p w14:paraId="17E1BBA9" w14:textId="350BC5D9" w:rsidR="00880FFB" w:rsidRP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b/>
          <w:bCs/>
          <w:color w:val="424242"/>
          <w:bdr w:val="none" w:sz="0" w:space="0" w:color="auto" w:frame="1"/>
          <w:lang w:val="en-US"/>
        </w:rPr>
      </w:pPr>
      <w:r w:rsidRPr="00880FFB">
        <w:rPr>
          <w:rFonts w:asciiTheme="minorHAnsi" w:hAnsiTheme="minorHAnsi" w:cstheme="minorHAnsi"/>
          <w:b/>
          <w:bCs/>
          <w:color w:val="424242"/>
          <w:bdr w:val="none" w:sz="0" w:space="0" w:color="auto" w:frame="1"/>
          <w:lang w:val="en-US"/>
        </w:rPr>
        <w:t> </w:t>
      </w:r>
    </w:p>
    <w:p w14:paraId="6448984B" w14:textId="500771DA" w:rsidR="00880FFB" w:rsidRDefault="00880FFB" w:rsidP="00880FFB">
      <w:pPr>
        <w:pStyle w:val="Default"/>
        <w:rPr>
          <w:rFonts w:asciiTheme="minorHAnsi" w:hAnsiTheme="minorHAnsi" w:cstheme="minorHAnsi"/>
          <w:color w:val="424242"/>
          <w:bdr w:val="none" w:sz="0" w:space="0" w:color="auto" w:frame="1"/>
        </w:rPr>
      </w:pPr>
      <w:r w:rsidRPr="00880FFB">
        <w:rPr>
          <w:rFonts w:asciiTheme="minorHAnsi" w:hAnsiTheme="minorHAnsi" w:cstheme="minorHAnsi"/>
          <w:color w:val="424242"/>
          <w:bdr w:val="none" w:sz="0" w:space="0" w:color="auto" w:frame="1"/>
        </w:rPr>
        <w:t xml:space="preserve">People seeking help from the legal assistance sector often experience mental distress, but they have not had a say in shaping the services they use. Across Australia, the legal assistance sector is not well supported to work with people experiencing mental health issues or carers, even though this is a common part of their work. </w:t>
      </w:r>
    </w:p>
    <w:p w14:paraId="48A794A8" w14:textId="77777777" w:rsidR="00880FFB" w:rsidRPr="00880FFB" w:rsidRDefault="00880FFB" w:rsidP="00880FFB">
      <w:pPr>
        <w:pStyle w:val="Default"/>
        <w:rPr>
          <w:rFonts w:asciiTheme="minorHAnsi" w:hAnsiTheme="minorHAnsi" w:cstheme="minorHAnsi"/>
        </w:rPr>
      </w:pPr>
    </w:p>
    <w:p w14:paraId="1FB1EB7A" w14:textId="6B1E5618"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r>
        <w:rPr>
          <w:rFonts w:asciiTheme="minorHAnsi" w:hAnsiTheme="minorHAnsi" w:cstheme="minorHAnsi"/>
          <w:color w:val="424242"/>
        </w:rPr>
        <w:t xml:space="preserve">Mental Health Carers NSW will host a </w:t>
      </w:r>
      <w:r w:rsidRPr="001A01B4">
        <w:rPr>
          <w:rFonts w:asciiTheme="minorHAnsi" w:hAnsiTheme="minorHAnsi" w:cstheme="minorHAnsi"/>
          <w:b/>
          <w:bCs/>
          <w:color w:val="424242"/>
        </w:rPr>
        <w:t>paid consultation by Legal Aid on mental health training.</w:t>
      </w:r>
      <w:r>
        <w:rPr>
          <w:rFonts w:asciiTheme="minorHAnsi" w:hAnsiTheme="minorHAnsi" w:cstheme="minorHAnsi"/>
          <w:color w:val="424242"/>
        </w:rPr>
        <w:t xml:space="preserve"> The consultation will be held</w:t>
      </w:r>
      <w:r w:rsidR="00B143C1">
        <w:rPr>
          <w:rFonts w:asciiTheme="minorHAnsi" w:hAnsiTheme="minorHAnsi" w:cstheme="minorHAnsi"/>
          <w:color w:val="424242"/>
        </w:rPr>
        <w:t xml:space="preserve"> </w:t>
      </w:r>
      <w:r w:rsidR="00B143C1" w:rsidRPr="00B143C1">
        <w:rPr>
          <w:rFonts w:asciiTheme="minorHAnsi" w:hAnsiTheme="minorHAnsi" w:cstheme="minorHAnsi"/>
          <w:b/>
          <w:bCs/>
          <w:color w:val="424242"/>
        </w:rPr>
        <w:t>online via Zoom</w:t>
      </w:r>
      <w:r>
        <w:rPr>
          <w:rFonts w:asciiTheme="minorHAnsi" w:hAnsiTheme="minorHAnsi" w:cstheme="minorHAnsi"/>
          <w:color w:val="424242"/>
        </w:rPr>
        <w:t xml:space="preserve"> in collaboration with Erika Ballance, Family and Carer Consultant, Justice </w:t>
      </w:r>
      <w:proofErr w:type="gramStart"/>
      <w:r>
        <w:rPr>
          <w:rFonts w:asciiTheme="minorHAnsi" w:hAnsiTheme="minorHAnsi" w:cstheme="minorHAnsi"/>
          <w:color w:val="424242"/>
        </w:rPr>
        <w:t>Health</w:t>
      </w:r>
      <w:proofErr w:type="gramEnd"/>
      <w:r>
        <w:rPr>
          <w:rFonts w:asciiTheme="minorHAnsi" w:hAnsiTheme="minorHAnsi" w:cstheme="minorHAnsi"/>
          <w:color w:val="424242"/>
        </w:rPr>
        <w:t xml:space="preserve"> and Forensic Mental Health Network.</w:t>
      </w:r>
    </w:p>
    <w:p w14:paraId="659D5DBA" w14:textId="61218B2D"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p>
    <w:p w14:paraId="38910CB9" w14:textId="0F6F4B72"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r>
        <w:rPr>
          <w:rFonts w:asciiTheme="minorHAnsi" w:hAnsiTheme="minorHAnsi" w:cstheme="minorHAnsi"/>
          <w:color w:val="424242"/>
        </w:rPr>
        <w:t xml:space="preserve">The consultation will be held </w:t>
      </w:r>
      <w:r w:rsidR="00D04AA4">
        <w:rPr>
          <w:rFonts w:asciiTheme="minorHAnsi" w:hAnsiTheme="minorHAnsi" w:cstheme="minorHAnsi"/>
          <w:color w:val="424242"/>
        </w:rPr>
        <w:t xml:space="preserve">in </w:t>
      </w:r>
      <w:r>
        <w:rPr>
          <w:rFonts w:asciiTheme="minorHAnsi" w:hAnsiTheme="minorHAnsi" w:cstheme="minorHAnsi"/>
          <w:color w:val="424242"/>
        </w:rPr>
        <w:t xml:space="preserve">the: </w:t>
      </w:r>
      <w:r w:rsidRPr="00880FFB">
        <w:rPr>
          <w:rFonts w:asciiTheme="minorHAnsi" w:hAnsiTheme="minorHAnsi" w:cstheme="minorHAnsi"/>
          <w:b/>
          <w:bCs/>
          <w:color w:val="424242"/>
        </w:rPr>
        <w:t>Carers of Forensic and Corrections Patients Network meeting</w:t>
      </w:r>
      <w:r>
        <w:rPr>
          <w:rFonts w:asciiTheme="minorHAnsi" w:hAnsiTheme="minorHAnsi" w:cstheme="minorHAnsi"/>
          <w:color w:val="424242"/>
        </w:rPr>
        <w:t xml:space="preserve"> </w:t>
      </w:r>
      <w:r w:rsidR="00D04AA4">
        <w:rPr>
          <w:rFonts w:asciiTheme="minorHAnsi" w:hAnsiTheme="minorHAnsi" w:cstheme="minorHAnsi"/>
          <w:b/>
          <w:bCs/>
          <w:color w:val="424242"/>
        </w:rPr>
        <w:t>scheduled for</w:t>
      </w:r>
      <w:r w:rsidR="00D04AA4" w:rsidRPr="00880FFB">
        <w:rPr>
          <w:rFonts w:asciiTheme="minorHAnsi" w:hAnsiTheme="minorHAnsi" w:cstheme="minorHAnsi"/>
          <w:b/>
          <w:bCs/>
          <w:color w:val="424242"/>
        </w:rPr>
        <w:t xml:space="preserve"> </w:t>
      </w:r>
      <w:r w:rsidRPr="00880FFB">
        <w:rPr>
          <w:rFonts w:asciiTheme="minorHAnsi" w:hAnsiTheme="minorHAnsi" w:cstheme="minorHAnsi"/>
          <w:b/>
          <w:bCs/>
          <w:color w:val="424242"/>
        </w:rPr>
        <w:t>Tuesday, April 11</w:t>
      </w:r>
      <w:r w:rsidRPr="00880FFB">
        <w:rPr>
          <w:rFonts w:asciiTheme="minorHAnsi" w:hAnsiTheme="minorHAnsi" w:cstheme="minorHAnsi"/>
          <w:b/>
          <w:bCs/>
          <w:color w:val="424242"/>
          <w:vertAlign w:val="superscript"/>
        </w:rPr>
        <w:t>th</w:t>
      </w:r>
      <w:r w:rsidRPr="00880FFB">
        <w:rPr>
          <w:rFonts w:asciiTheme="minorHAnsi" w:hAnsiTheme="minorHAnsi" w:cstheme="minorHAnsi"/>
          <w:b/>
          <w:bCs/>
          <w:color w:val="424242"/>
        </w:rPr>
        <w:t>, 2pm – 4</w:t>
      </w:r>
      <w:r w:rsidR="00C67315">
        <w:rPr>
          <w:rFonts w:asciiTheme="minorHAnsi" w:hAnsiTheme="minorHAnsi" w:cstheme="minorHAnsi"/>
          <w:b/>
          <w:bCs/>
          <w:color w:val="424242"/>
        </w:rPr>
        <w:t>:30</w:t>
      </w:r>
      <w:r w:rsidRPr="00880FFB">
        <w:rPr>
          <w:rFonts w:asciiTheme="minorHAnsi" w:hAnsiTheme="minorHAnsi" w:cstheme="minorHAnsi"/>
          <w:b/>
          <w:bCs/>
          <w:color w:val="424242"/>
        </w:rPr>
        <w:t>pm.</w:t>
      </w:r>
      <w:r>
        <w:rPr>
          <w:rFonts w:asciiTheme="minorHAnsi" w:hAnsiTheme="minorHAnsi" w:cstheme="minorHAnsi"/>
          <w:color w:val="424242"/>
        </w:rPr>
        <w:t xml:space="preserve"> </w:t>
      </w:r>
    </w:p>
    <w:p w14:paraId="72A16DED" w14:textId="77777777"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p>
    <w:p w14:paraId="5EE518AF" w14:textId="2A5BC239" w:rsidR="00880FFB" w:rsidRP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b/>
          <w:bCs/>
          <w:color w:val="424242"/>
        </w:rPr>
      </w:pPr>
      <w:r w:rsidRPr="00880FFB">
        <w:rPr>
          <w:rFonts w:asciiTheme="minorHAnsi" w:hAnsiTheme="minorHAnsi" w:cstheme="minorHAnsi"/>
          <w:b/>
          <w:bCs/>
          <w:color w:val="424242"/>
        </w:rPr>
        <w:t xml:space="preserve">The consultation </w:t>
      </w:r>
      <w:r>
        <w:rPr>
          <w:rFonts w:asciiTheme="minorHAnsi" w:hAnsiTheme="minorHAnsi" w:cstheme="minorHAnsi"/>
          <w:b/>
          <w:bCs/>
          <w:color w:val="424242"/>
        </w:rPr>
        <w:t xml:space="preserve">will be held in the first half of the meeting from </w:t>
      </w:r>
      <w:r w:rsidR="00D04AA4">
        <w:rPr>
          <w:rFonts w:asciiTheme="minorHAnsi" w:hAnsiTheme="minorHAnsi" w:cstheme="minorHAnsi"/>
          <w:b/>
          <w:bCs/>
          <w:color w:val="424242"/>
        </w:rPr>
        <w:t xml:space="preserve">approximately </w:t>
      </w:r>
      <w:r>
        <w:rPr>
          <w:rFonts w:asciiTheme="minorHAnsi" w:hAnsiTheme="minorHAnsi" w:cstheme="minorHAnsi"/>
          <w:b/>
          <w:bCs/>
          <w:color w:val="424242"/>
        </w:rPr>
        <w:t>2pm to 3</w:t>
      </w:r>
      <w:r w:rsidR="00EA0BA5">
        <w:rPr>
          <w:rFonts w:asciiTheme="minorHAnsi" w:hAnsiTheme="minorHAnsi" w:cstheme="minorHAnsi"/>
          <w:b/>
          <w:bCs/>
          <w:color w:val="424242"/>
        </w:rPr>
        <w:t>:30</w:t>
      </w:r>
      <w:r>
        <w:rPr>
          <w:rFonts w:asciiTheme="minorHAnsi" w:hAnsiTheme="minorHAnsi" w:cstheme="minorHAnsi"/>
          <w:b/>
          <w:bCs/>
          <w:color w:val="424242"/>
        </w:rPr>
        <w:t xml:space="preserve">pm. </w:t>
      </w:r>
      <w:r w:rsidRPr="00880FFB">
        <w:rPr>
          <w:rFonts w:asciiTheme="minorHAnsi" w:hAnsiTheme="minorHAnsi" w:cstheme="minorHAnsi"/>
          <w:color w:val="424242"/>
        </w:rPr>
        <w:t xml:space="preserve">Carers are then welcome to stay online for </w:t>
      </w:r>
      <w:r w:rsidR="00D04AA4">
        <w:rPr>
          <w:rFonts w:asciiTheme="minorHAnsi" w:hAnsiTheme="minorHAnsi" w:cstheme="minorHAnsi"/>
          <w:color w:val="424242"/>
        </w:rPr>
        <w:t xml:space="preserve">the rest of the meeting, including </w:t>
      </w:r>
      <w:r w:rsidRPr="00880FFB">
        <w:rPr>
          <w:rFonts w:asciiTheme="minorHAnsi" w:hAnsiTheme="minorHAnsi" w:cstheme="minorHAnsi"/>
          <w:color w:val="424242"/>
        </w:rPr>
        <w:t>a session on mutual sharing and support amongst carers</w:t>
      </w:r>
      <w:r w:rsidR="00D04AA4">
        <w:rPr>
          <w:rFonts w:asciiTheme="minorHAnsi" w:hAnsiTheme="minorHAnsi" w:cstheme="minorHAnsi"/>
          <w:color w:val="424242"/>
        </w:rPr>
        <w:t xml:space="preserve"> after the </w:t>
      </w:r>
      <w:r w:rsidR="00D348B1">
        <w:rPr>
          <w:rFonts w:asciiTheme="minorHAnsi" w:hAnsiTheme="minorHAnsi" w:cstheme="minorHAnsi"/>
          <w:color w:val="424242"/>
        </w:rPr>
        <w:t>consultation</w:t>
      </w:r>
      <w:r>
        <w:rPr>
          <w:rFonts w:asciiTheme="minorHAnsi" w:hAnsiTheme="minorHAnsi" w:cstheme="minorHAnsi"/>
          <w:color w:val="424242"/>
        </w:rPr>
        <w:t>, from 3</w:t>
      </w:r>
      <w:r w:rsidR="004C6F1C">
        <w:rPr>
          <w:rFonts w:asciiTheme="minorHAnsi" w:hAnsiTheme="minorHAnsi" w:cstheme="minorHAnsi"/>
          <w:color w:val="424242"/>
        </w:rPr>
        <w:t>:30</w:t>
      </w:r>
      <w:r>
        <w:rPr>
          <w:rFonts w:asciiTheme="minorHAnsi" w:hAnsiTheme="minorHAnsi" w:cstheme="minorHAnsi"/>
          <w:color w:val="424242"/>
        </w:rPr>
        <w:t>pm to 4</w:t>
      </w:r>
      <w:r w:rsidR="00C67315">
        <w:rPr>
          <w:rFonts w:asciiTheme="minorHAnsi" w:hAnsiTheme="minorHAnsi" w:cstheme="minorHAnsi"/>
          <w:color w:val="424242"/>
        </w:rPr>
        <w:t>:30</w:t>
      </w:r>
      <w:r>
        <w:rPr>
          <w:rFonts w:asciiTheme="minorHAnsi" w:hAnsiTheme="minorHAnsi" w:cstheme="minorHAnsi"/>
          <w:color w:val="424242"/>
        </w:rPr>
        <w:t>p</w:t>
      </w:r>
      <w:r w:rsidR="00D348B1">
        <w:rPr>
          <w:rFonts w:asciiTheme="minorHAnsi" w:hAnsiTheme="minorHAnsi" w:cstheme="minorHAnsi"/>
          <w:color w:val="424242"/>
        </w:rPr>
        <w:t xml:space="preserve">m. </w:t>
      </w:r>
    </w:p>
    <w:p w14:paraId="2E1AA74C" w14:textId="77777777"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p>
    <w:p w14:paraId="343FCF64" w14:textId="1FD7C2C3" w:rsidR="00880FFB" w:rsidRP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b/>
          <w:bCs/>
          <w:i/>
          <w:iCs/>
          <w:color w:val="424242"/>
        </w:rPr>
      </w:pPr>
      <w:r w:rsidRPr="00880FFB">
        <w:rPr>
          <w:rFonts w:asciiTheme="minorHAnsi" w:hAnsiTheme="minorHAnsi" w:cstheme="minorHAnsi"/>
          <w:b/>
          <w:bCs/>
          <w:i/>
          <w:iCs/>
          <w:color w:val="424242"/>
        </w:rPr>
        <w:t>About the Consultation</w:t>
      </w:r>
    </w:p>
    <w:p w14:paraId="6880F63A" w14:textId="6A64CB87"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bdr w:val="none" w:sz="0" w:space="0" w:color="auto" w:frame="1"/>
        </w:rPr>
      </w:pPr>
      <w:r w:rsidRPr="00880FFB">
        <w:rPr>
          <w:rFonts w:asciiTheme="minorHAnsi" w:hAnsiTheme="minorHAnsi" w:cstheme="minorHAnsi"/>
          <w:color w:val="424242"/>
          <w:bdr w:val="none" w:sz="0" w:space="0" w:color="auto" w:frame="1"/>
        </w:rPr>
        <w:t>Legal Aid is implementing a project that will design national training for lawyers, in partnership with people receiving and delivering legal assistance services</w:t>
      </w:r>
      <w:r w:rsidR="00D04AA4">
        <w:rPr>
          <w:rFonts w:asciiTheme="minorHAnsi" w:hAnsiTheme="minorHAnsi" w:cstheme="minorHAnsi"/>
          <w:color w:val="424242"/>
          <w:bdr w:val="none" w:sz="0" w:space="0" w:color="auto" w:frame="1"/>
        </w:rPr>
        <w:t>; on how to take instructions from someone experiencing mental illness</w:t>
      </w:r>
      <w:r w:rsidRPr="00880FFB">
        <w:rPr>
          <w:rFonts w:asciiTheme="minorHAnsi" w:hAnsiTheme="minorHAnsi" w:cstheme="minorHAnsi"/>
          <w:color w:val="424242"/>
          <w:bdr w:val="none" w:sz="0" w:space="0" w:color="auto" w:frame="1"/>
        </w:rPr>
        <w:t xml:space="preserve">. The voices of people with lived experience, </w:t>
      </w:r>
      <w:r w:rsidR="00D04AA4">
        <w:rPr>
          <w:rFonts w:asciiTheme="minorHAnsi" w:hAnsiTheme="minorHAnsi" w:cstheme="minorHAnsi"/>
          <w:color w:val="424242"/>
          <w:bdr w:val="none" w:sz="0" w:space="0" w:color="auto" w:frame="1"/>
        </w:rPr>
        <w:t xml:space="preserve">their </w:t>
      </w:r>
      <w:proofErr w:type="spellStart"/>
      <w:r w:rsidRPr="00880FFB">
        <w:rPr>
          <w:rFonts w:asciiTheme="minorHAnsi" w:hAnsiTheme="minorHAnsi" w:cstheme="minorHAnsi"/>
          <w:color w:val="424242"/>
          <w:bdr w:val="none" w:sz="0" w:space="0" w:color="auto" w:frame="1"/>
        </w:rPr>
        <w:t>carers</w:t>
      </w:r>
      <w:proofErr w:type="spellEnd"/>
      <w:r w:rsidRPr="00880FFB">
        <w:rPr>
          <w:rFonts w:asciiTheme="minorHAnsi" w:hAnsiTheme="minorHAnsi" w:cstheme="minorHAnsi"/>
          <w:color w:val="424242"/>
          <w:bdr w:val="none" w:sz="0" w:space="0" w:color="auto" w:frame="1"/>
        </w:rPr>
        <w:t xml:space="preserve"> and legal staff will be central in the design, </w:t>
      </w:r>
      <w:proofErr w:type="gramStart"/>
      <w:r w:rsidRPr="00880FFB">
        <w:rPr>
          <w:rFonts w:asciiTheme="minorHAnsi" w:hAnsiTheme="minorHAnsi" w:cstheme="minorHAnsi"/>
          <w:color w:val="424242"/>
          <w:bdr w:val="none" w:sz="0" w:space="0" w:color="auto" w:frame="1"/>
        </w:rPr>
        <w:t>delivery</w:t>
      </w:r>
      <w:proofErr w:type="gramEnd"/>
      <w:r w:rsidRPr="00880FFB">
        <w:rPr>
          <w:rFonts w:asciiTheme="minorHAnsi" w:hAnsiTheme="minorHAnsi" w:cstheme="minorHAnsi"/>
          <w:color w:val="424242"/>
          <w:bdr w:val="none" w:sz="0" w:space="0" w:color="auto" w:frame="1"/>
        </w:rPr>
        <w:t xml:space="preserve"> and evaluation of the Project. </w:t>
      </w:r>
    </w:p>
    <w:p w14:paraId="37E0DF32" w14:textId="48DF633F" w:rsidR="00295025" w:rsidRDefault="00295025" w:rsidP="00880FFB">
      <w:pPr>
        <w:pStyle w:val="NormalWeb"/>
        <w:shd w:val="clear" w:color="auto" w:fill="FFFFFF"/>
        <w:spacing w:before="0" w:beforeAutospacing="0" w:after="0" w:afterAutospacing="0" w:line="231" w:lineRule="atLeast"/>
        <w:rPr>
          <w:rFonts w:asciiTheme="minorHAnsi" w:hAnsiTheme="minorHAnsi" w:cstheme="minorHAnsi"/>
          <w:color w:val="424242"/>
          <w:bdr w:val="none" w:sz="0" w:space="0" w:color="auto" w:frame="1"/>
        </w:rPr>
      </w:pPr>
    </w:p>
    <w:p w14:paraId="40633DA2" w14:textId="48D9D5AE" w:rsidR="00295025" w:rsidRPr="004C5561" w:rsidRDefault="00295025" w:rsidP="00295025">
      <w:pPr>
        <w:pStyle w:val="Default"/>
      </w:pPr>
      <w:r w:rsidRPr="004C5561">
        <w:t xml:space="preserve">This Project will design national mental health training in partnership with people receiving and delivering legal assistance services. A co-design approach will lead to services that are better for clients and staff in the legal assistance sector. </w:t>
      </w:r>
    </w:p>
    <w:p w14:paraId="62E92372" w14:textId="77777777"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bdr w:val="none" w:sz="0" w:space="0" w:color="auto" w:frame="1"/>
        </w:rPr>
      </w:pPr>
    </w:p>
    <w:p w14:paraId="107F4DCF" w14:textId="45E69953" w:rsidR="00880FFB" w:rsidRP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bookmarkStart w:id="3" w:name="x_x__Hlk120216577"/>
      <w:r w:rsidRPr="00880FFB">
        <w:rPr>
          <w:rFonts w:asciiTheme="minorHAnsi" w:hAnsiTheme="minorHAnsi" w:cstheme="minorHAnsi"/>
          <w:color w:val="424242"/>
          <w:bdr w:val="none" w:sz="0" w:space="0" w:color="auto" w:frame="1"/>
        </w:rPr>
        <w:t>Once developed, training will be available to Aboriginal and Torres Strait Islander Legal Services, Family Violence Prevention Legal Services, Community Legal Centres and Legal Aid Commissions.</w:t>
      </w:r>
      <w:bookmarkEnd w:id="3"/>
    </w:p>
    <w:p w14:paraId="7ED8B86A" w14:textId="7EAD54BC" w:rsidR="00880FFB" w:rsidRP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r w:rsidRPr="00880FFB">
        <w:rPr>
          <w:rFonts w:asciiTheme="minorHAnsi" w:hAnsiTheme="minorHAnsi" w:cstheme="minorHAnsi"/>
          <w:color w:val="424242"/>
        </w:rPr>
        <w:t> </w:t>
      </w:r>
    </w:p>
    <w:p w14:paraId="1EF900DE" w14:textId="6719BCE4" w:rsidR="00880FFB" w:rsidRP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b/>
          <w:bCs/>
          <w:color w:val="424242"/>
        </w:rPr>
      </w:pPr>
      <w:r w:rsidRPr="00880FFB">
        <w:rPr>
          <w:rFonts w:asciiTheme="minorHAnsi" w:hAnsiTheme="minorHAnsi" w:cstheme="minorHAnsi"/>
          <w:b/>
          <w:bCs/>
          <w:color w:val="424242"/>
        </w:rPr>
        <w:t>We would like to hear your views on how lawyers can serve people with lived experience and carers better. Carers will be paid $110 for their participation in this consultation.</w:t>
      </w:r>
    </w:p>
    <w:p w14:paraId="4E8FDB1E" w14:textId="7FD5ED94" w:rsidR="00880FFB" w:rsidRDefault="00880FFB" w:rsidP="00880FFB">
      <w:pPr>
        <w:pStyle w:val="NormalWeb"/>
        <w:shd w:val="clear" w:color="auto" w:fill="FFFFFF"/>
        <w:spacing w:before="0" w:beforeAutospacing="0" w:after="0" w:afterAutospacing="0" w:line="231" w:lineRule="atLeast"/>
        <w:rPr>
          <w:rFonts w:asciiTheme="minorHAnsi" w:hAnsiTheme="minorHAnsi" w:cstheme="minorHAnsi"/>
          <w:color w:val="424242"/>
        </w:rPr>
      </w:pPr>
    </w:p>
    <w:p w14:paraId="693415F9" w14:textId="424D6F32" w:rsidR="00880FFB" w:rsidRDefault="00880FFB" w:rsidP="00295025">
      <w:pPr>
        <w:pStyle w:val="NormalWeb"/>
        <w:shd w:val="clear" w:color="auto" w:fill="FFFFFF"/>
        <w:spacing w:before="0" w:beforeAutospacing="0" w:after="0" w:afterAutospacing="0" w:line="231" w:lineRule="atLeast"/>
        <w:rPr>
          <w:rFonts w:asciiTheme="minorHAnsi" w:hAnsiTheme="minorHAnsi" w:cstheme="minorHAnsi"/>
        </w:rPr>
      </w:pPr>
      <w:r>
        <w:rPr>
          <w:rFonts w:asciiTheme="minorHAnsi" w:hAnsiTheme="minorHAnsi" w:cstheme="minorHAnsi"/>
          <w:color w:val="424242"/>
        </w:rPr>
        <w:t xml:space="preserve">We would like to hear from carers with diverse experiences, </w:t>
      </w:r>
      <w:r w:rsidRPr="00880FFB">
        <w:rPr>
          <w:rFonts w:asciiTheme="minorHAnsi" w:hAnsiTheme="minorHAnsi" w:cstheme="minorHAnsi"/>
        </w:rPr>
        <w:t xml:space="preserve">including carers from culturally and linguistically diverse backgrounds and carers with an Aboriginal and Torres Strait </w:t>
      </w:r>
      <w:r w:rsidR="00D348B1">
        <w:rPr>
          <w:rFonts w:asciiTheme="minorHAnsi" w:hAnsiTheme="minorHAnsi" w:cstheme="minorHAnsi"/>
        </w:rPr>
        <w:t>I</w:t>
      </w:r>
      <w:r w:rsidRPr="00880FFB">
        <w:rPr>
          <w:rFonts w:asciiTheme="minorHAnsi" w:hAnsiTheme="minorHAnsi" w:cstheme="minorHAnsi"/>
        </w:rPr>
        <w:t xml:space="preserve">slander background.  </w:t>
      </w:r>
    </w:p>
    <w:p w14:paraId="2FAFA4DC" w14:textId="77777777" w:rsidR="00295025" w:rsidRPr="00295025" w:rsidRDefault="00295025" w:rsidP="00295025">
      <w:pPr>
        <w:pStyle w:val="NormalWeb"/>
        <w:shd w:val="clear" w:color="auto" w:fill="FFFFFF"/>
        <w:spacing w:before="0" w:beforeAutospacing="0" w:after="0" w:afterAutospacing="0" w:line="231" w:lineRule="atLeast"/>
        <w:rPr>
          <w:rFonts w:asciiTheme="minorHAnsi" w:hAnsiTheme="minorHAnsi" w:cstheme="minorHAnsi"/>
          <w:color w:val="424242"/>
        </w:rPr>
      </w:pPr>
    </w:p>
    <w:p w14:paraId="4DB92E23" w14:textId="77777777" w:rsidR="00333E4B" w:rsidRDefault="00333E4B" w:rsidP="00880FFB">
      <w:pPr>
        <w:rPr>
          <w:rFonts w:cstheme="minorHAnsi"/>
          <w:i/>
          <w:iCs/>
          <w:sz w:val="24"/>
          <w:szCs w:val="24"/>
        </w:rPr>
      </w:pPr>
    </w:p>
    <w:p w14:paraId="2EDC780E" w14:textId="77777777" w:rsidR="00333E4B" w:rsidRDefault="00333E4B" w:rsidP="00880FFB">
      <w:pPr>
        <w:rPr>
          <w:rFonts w:cstheme="minorHAnsi"/>
          <w:i/>
          <w:iCs/>
          <w:sz w:val="24"/>
          <w:szCs w:val="24"/>
        </w:rPr>
      </w:pPr>
    </w:p>
    <w:p w14:paraId="3573E05C" w14:textId="542BC975" w:rsidR="00880FFB" w:rsidRPr="00333E4B" w:rsidRDefault="00880FFB" w:rsidP="00880FFB">
      <w:pPr>
        <w:rPr>
          <w:rFonts w:cstheme="minorHAnsi"/>
          <w:b/>
          <w:bCs/>
          <w:i/>
          <w:iCs/>
          <w:sz w:val="24"/>
          <w:szCs w:val="24"/>
        </w:rPr>
      </w:pPr>
      <w:r w:rsidRPr="00333E4B">
        <w:rPr>
          <w:rFonts w:cstheme="minorHAnsi"/>
          <w:i/>
          <w:iCs/>
          <w:sz w:val="24"/>
          <w:szCs w:val="24"/>
        </w:rPr>
        <w:t>If you would like to submit an expression of interest to participate in this consultation</w:t>
      </w:r>
      <w:r w:rsidR="004F537B" w:rsidRPr="00333E4B">
        <w:rPr>
          <w:rFonts w:cstheme="minorHAnsi"/>
          <w:i/>
          <w:iCs/>
          <w:sz w:val="24"/>
          <w:szCs w:val="24"/>
        </w:rPr>
        <w:t xml:space="preserve">, </w:t>
      </w:r>
      <w:r w:rsidRPr="00333E4B">
        <w:rPr>
          <w:rFonts w:cstheme="minorHAnsi"/>
          <w:i/>
          <w:iCs/>
          <w:sz w:val="24"/>
          <w:szCs w:val="24"/>
        </w:rPr>
        <w:t>please fill out the following quest</w:t>
      </w:r>
      <w:r w:rsidR="00544D26" w:rsidRPr="00333E4B">
        <w:rPr>
          <w:rFonts w:cstheme="minorHAnsi"/>
          <w:i/>
          <w:iCs/>
          <w:sz w:val="24"/>
          <w:szCs w:val="24"/>
        </w:rPr>
        <w:t>ions, and email your responses to Prasheela Karan, Policy Officer MHCN</w:t>
      </w:r>
      <w:r w:rsidR="00544D26" w:rsidRPr="00333E4B">
        <w:rPr>
          <w:rFonts w:cstheme="minorHAnsi"/>
          <w:b/>
          <w:bCs/>
          <w:i/>
          <w:iCs/>
          <w:sz w:val="24"/>
          <w:szCs w:val="24"/>
        </w:rPr>
        <w:t xml:space="preserve"> </w:t>
      </w:r>
      <w:hyperlink r:id="rId7" w:history="1">
        <w:r w:rsidR="00544D26" w:rsidRPr="00333E4B">
          <w:rPr>
            <w:rStyle w:val="Hyperlink"/>
            <w:rFonts w:cstheme="minorHAnsi"/>
            <w:b/>
            <w:bCs/>
            <w:i/>
            <w:iCs/>
            <w:sz w:val="24"/>
            <w:szCs w:val="24"/>
          </w:rPr>
          <w:t>Prasheela.Karan@mentalhealthcarersnsw.org</w:t>
        </w:r>
      </w:hyperlink>
      <w:r w:rsidR="00544D26" w:rsidRPr="00333E4B">
        <w:rPr>
          <w:rFonts w:cstheme="minorHAnsi"/>
          <w:b/>
          <w:bCs/>
          <w:i/>
          <w:iCs/>
          <w:sz w:val="24"/>
          <w:szCs w:val="24"/>
        </w:rPr>
        <w:t>, by Monday, April 3rd COB:</w:t>
      </w:r>
    </w:p>
    <w:p w14:paraId="29206505" w14:textId="5C90717A" w:rsidR="00880FFB" w:rsidRDefault="00880FFB" w:rsidP="00333E4B">
      <w:pPr>
        <w:pStyle w:val="Default"/>
        <w:rPr>
          <w:rFonts w:asciiTheme="minorHAnsi" w:hAnsiTheme="minorHAnsi" w:cstheme="minorHAnsi"/>
        </w:rPr>
      </w:pPr>
      <w:r w:rsidRPr="00333E4B">
        <w:rPr>
          <w:rFonts w:asciiTheme="minorHAnsi" w:hAnsiTheme="minorHAnsi" w:cstheme="minorHAnsi"/>
        </w:rPr>
        <w:t xml:space="preserve">Q1. Are you currently a </w:t>
      </w:r>
      <w:proofErr w:type="spellStart"/>
      <w:r w:rsidRPr="00333E4B">
        <w:rPr>
          <w:rFonts w:asciiTheme="minorHAnsi" w:hAnsiTheme="minorHAnsi" w:cstheme="minorHAnsi"/>
        </w:rPr>
        <w:t>carer</w:t>
      </w:r>
      <w:proofErr w:type="spellEnd"/>
      <w:r w:rsidRPr="00333E4B">
        <w:rPr>
          <w:rFonts w:asciiTheme="minorHAnsi" w:hAnsiTheme="minorHAnsi" w:cstheme="minorHAnsi"/>
        </w:rPr>
        <w:t xml:space="preserve"> of a forensic or corrections patient in NSW?</w:t>
      </w:r>
    </w:p>
    <w:p w14:paraId="11353455" w14:textId="77777777" w:rsidR="00333E4B" w:rsidRDefault="00333E4B" w:rsidP="00ED54B9">
      <w:pPr>
        <w:rPr>
          <w:rFonts w:cstheme="minorHAnsi"/>
          <w:sz w:val="24"/>
          <w:szCs w:val="24"/>
        </w:rPr>
      </w:pPr>
    </w:p>
    <w:p w14:paraId="7A9D8F81" w14:textId="0CD98E4F" w:rsidR="00ED54B9" w:rsidRPr="00333E4B" w:rsidRDefault="00880FFB" w:rsidP="00ED54B9">
      <w:pPr>
        <w:rPr>
          <w:rFonts w:cstheme="minorHAnsi"/>
          <w:sz w:val="24"/>
          <w:szCs w:val="24"/>
        </w:rPr>
      </w:pPr>
      <w:r w:rsidRPr="00333E4B">
        <w:rPr>
          <w:rFonts w:cstheme="minorHAnsi"/>
          <w:sz w:val="24"/>
          <w:szCs w:val="24"/>
        </w:rPr>
        <w:t xml:space="preserve">Q2. </w:t>
      </w:r>
      <w:r w:rsidR="00ED54B9" w:rsidRPr="00333E4B">
        <w:rPr>
          <w:rFonts w:cstheme="minorHAnsi"/>
          <w:sz w:val="24"/>
          <w:szCs w:val="24"/>
        </w:rPr>
        <w:t xml:space="preserve">Has your loved one ever </w:t>
      </w:r>
      <w:r w:rsidR="000F7687" w:rsidRPr="00333E4B">
        <w:rPr>
          <w:rFonts w:cstheme="minorHAnsi"/>
          <w:sz w:val="24"/>
          <w:szCs w:val="24"/>
        </w:rPr>
        <w:t>needed help from</w:t>
      </w:r>
      <w:r w:rsidR="00ED54B9" w:rsidRPr="00333E4B">
        <w:rPr>
          <w:rFonts w:cstheme="minorHAnsi"/>
          <w:sz w:val="24"/>
          <w:szCs w:val="24"/>
        </w:rPr>
        <w:t xml:space="preserve"> a lawyer relating to a legal issue?</w:t>
      </w:r>
    </w:p>
    <w:p w14:paraId="2CF8170E" w14:textId="77777777" w:rsidR="00F90B93" w:rsidRPr="00333E4B" w:rsidRDefault="00F90B93" w:rsidP="00880FFB">
      <w:pPr>
        <w:pStyle w:val="Default"/>
        <w:rPr>
          <w:rFonts w:asciiTheme="minorHAnsi" w:hAnsiTheme="minorHAnsi" w:cstheme="minorHAnsi"/>
        </w:rPr>
      </w:pPr>
    </w:p>
    <w:p w14:paraId="2CF4B0D4" w14:textId="41256D3B" w:rsidR="00333E4B" w:rsidRPr="00333E4B" w:rsidRDefault="00880FFB" w:rsidP="00880FFB">
      <w:pPr>
        <w:pStyle w:val="Default"/>
        <w:rPr>
          <w:rFonts w:asciiTheme="minorHAnsi" w:hAnsiTheme="minorHAnsi" w:cstheme="minorHAnsi"/>
        </w:rPr>
      </w:pPr>
      <w:r w:rsidRPr="00333E4B">
        <w:rPr>
          <w:rFonts w:asciiTheme="minorHAnsi" w:hAnsiTheme="minorHAnsi" w:cstheme="minorHAnsi"/>
        </w:rPr>
        <w:t>Q3. Why do you want to participate in this consultation?</w:t>
      </w:r>
    </w:p>
    <w:p w14:paraId="7E6A011F" w14:textId="77777777" w:rsidR="00880FFB" w:rsidRPr="00333E4B" w:rsidRDefault="00880FFB" w:rsidP="00880FFB">
      <w:pPr>
        <w:pStyle w:val="Default"/>
        <w:rPr>
          <w:rFonts w:asciiTheme="minorHAnsi" w:hAnsiTheme="minorHAnsi" w:cstheme="minorHAnsi"/>
        </w:rPr>
      </w:pPr>
    </w:p>
    <w:p w14:paraId="57C7FCB2" w14:textId="77777777" w:rsidR="00333E4B" w:rsidRDefault="00333E4B" w:rsidP="00880FFB">
      <w:pPr>
        <w:pStyle w:val="Default"/>
        <w:rPr>
          <w:rFonts w:asciiTheme="minorHAnsi" w:hAnsiTheme="minorHAnsi" w:cstheme="minorHAnsi"/>
        </w:rPr>
      </w:pPr>
    </w:p>
    <w:p w14:paraId="78443584" w14:textId="45A14B06" w:rsidR="00880FFB" w:rsidRPr="00333E4B" w:rsidRDefault="00880FFB" w:rsidP="00880FFB">
      <w:pPr>
        <w:pStyle w:val="Default"/>
        <w:rPr>
          <w:rFonts w:asciiTheme="minorHAnsi" w:hAnsiTheme="minorHAnsi" w:cstheme="minorHAnsi"/>
        </w:rPr>
      </w:pPr>
      <w:r w:rsidRPr="00333E4B">
        <w:rPr>
          <w:rFonts w:asciiTheme="minorHAnsi" w:hAnsiTheme="minorHAnsi" w:cstheme="minorHAnsi"/>
        </w:rPr>
        <w:t xml:space="preserve">Q4. Are you available </w:t>
      </w:r>
      <w:proofErr w:type="gramStart"/>
      <w:r w:rsidRPr="00333E4B">
        <w:rPr>
          <w:rFonts w:asciiTheme="minorHAnsi" w:hAnsiTheme="minorHAnsi" w:cstheme="minorHAnsi"/>
        </w:rPr>
        <w:t>at this time</w:t>
      </w:r>
      <w:proofErr w:type="gramEnd"/>
      <w:r w:rsidRPr="00333E4B">
        <w:rPr>
          <w:rFonts w:asciiTheme="minorHAnsi" w:hAnsiTheme="minorHAnsi" w:cstheme="minorHAnsi"/>
        </w:rPr>
        <w:t xml:space="preserve">: </w:t>
      </w:r>
      <w:r w:rsidR="001A01B4" w:rsidRPr="00333E4B">
        <w:rPr>
          <w:rFonts w:asciiTheme="minorHAnsi" w:hAnsiTheme="minorHAnsi" w:cstheme="minorHAnsi"/>
          <w:b/>
          <w:bCs/>
          <w:color w:val="424242"/>
        </w:rPr>
        <w:t>Tuesday, April 11</w:t>
      </w:r>
      <w:r w:rsidR="001A01B4" w:rsidRPr="00333E4B">
        <w:rPr>
          <w:rFonts w:asciiTheme="minorHAnsi" w:hAnsiTheme="minorHAnsi" w:cstheme="minorHAnsi"/>
          <w:b/>
          <w:bCs/>
          <w:color w:val="424242"/>
          <w:vertAlign w:val="superscript"/>
        </w:rPr>
        <w:t>th</w:t>
      </w:r>
      <w:r w:rsidR="001A01B4" w:rsidRPr="00333E4B">
        <w:rPr>
          <w:rFonts w:asciiTheme="minorHAnsi" w:hAnsiTheme="minorHAnsi" w:cstheme="minorHAnsi"/>
          <w:b/>
          <w:bCs/>
          <w:color w:val="424242"/>
        </w:rPr>
        <w:t>, 2pm – 3</w:t>
      </w:r>
      <w:r w:rsidR="00EA0BA5" w:rsidRPr="00333E4B">
        <w:rPr>
          <w:rFonts w:asciiTheme="minorHAnsi" w:hAnsiTheme="minorHAnsi" w:cstheme="minorHAnsi"/>
          <w:b/>
          <w:bCs/>
          <w:color w:val="424242"/>
        </w:rPr>
        <w:t>:30</w:t>
      </w:r>
      <w:r w:rsidR="001A01B4" w:rsidRPr="00333E4B">
        <w:rPr>
          <w:rFonts w:asciiTheme="minorHAnsi" w:hAnsiTheme="minorHAnsi" w:cstheme="minorHAnsi"/>
          <w:b/>
          <w:bCs/>
          <w:color w:val="424242"/>
        </w:rPr>
        <w:t>pm.</w:t>
      </w:r>
    </w:p>
    <w:p w14:paraId="6BC5F49F" w14:textId="77777777" w:rsidR="00880FFB" w:rsidRPr="00333E4B" w:rsidRDefault="00880FFB" w:rsidP="00880FFB">
      <w:pPr>
        <w:pStyle w:val="Default"/>
        <w:rPr>
          <w:rFonts w:asciiTheme="minorHAnsi" w:hAnsiTheme="minorHAnsi" w:cstheme="minorHAnsi"/>
        </w:rPr>
      </w:pPr>
    </w:p>
    <w:p w14:paraId="244678B7" w14:textId="2ABD60D2" w:rsidR="00880FFB" w:rsidRPr="00333E4B" w:rsidRDefault="00880FFB" w:rsidP="00880FFB">
      <w:pPr>
        <w:pStyle w:val="Default"/>
        <w:rPr>
          <w:rFonts w:asciiTheme="minorHAnsi" w:hAnsiTheme="minorHAnsi" w:cstheme="minorHAnsi"/>
        </w:rPr>
      </w:pPr>
      <w:r w:rsidRPr="00333E4B">
        <w:rPr>
          <w:rFonts w:asciiTheme="minorHAnsi" w:hAnsiTheme="minorHAnsi" w:cstheme="minorHAnsi"/>
        </w:rPr>
        <w:t xml:space="preserve">Q5. </w:t>
      </w:r>
      <w:r w:rsidR="00D04AA4" w:rsidRPr="00333E4B">
        <w:rPr>
          <w:rFonts w:asciiTheme="minorHAnsi" w:hAnsiTheme="minorHAnsi" w:cstheme="minorHAnsi"/>
        </w:rPr>
        <w:t>Can you commit to reading</w:t>
      </w:r>
      <w:r w:rsidRPr="00333E4B">
        <w:rPr>
          <w:rFonts w:asciiTheme="minorHAnsi" w:hAnsiTheme="minorHAnsi" w:cstheme="minorHAnsi"/>
        </w:rPr>
        <w:t xml:space="preserve"> a short (maximum one page) </w:t>
      </w:r>
      <w:r w:rsidR="00ED54B9" w:rsidRPr="00333E4B">
        <w:rPr>
          <w:rFonts w:asciiTheme="minorHAnsi" w:hAnsiTheme="minorHAnsi" w:cstheme="minorHAnsi"/>
        </w:rPr>
        <w:t>explanation of the project</w:t>
      </w:r>
      <w:r w:rsidRPr="00333E4B">
        <w:rPr>
          <w:rFonts w:asciiTheme="minorHAnsi" w:hAnsiTheme="minorHAnsi" w:cstheme="minorHAnsi"/>
        </w:rPr>
        <w:t xml:space="preserve"> prior to the consultation?</w:t>
      </w:r>
      <w:r w:rsidR="001A01B4" w:rsidRPr="00333E4B">
        <w:rPr>
          <w:rFonts w:asciiTheme="minorHAnsi" w:hAnsiTheme="minorHAnsi" w:cstheme="minorHAnsi"/>
        </w:rPr>
        <w:t xml:space="preserve"> </w:t>
      </w:r>
    </w:p>
    <w:p w14:paraId="7AC61B95" w14:textId="77777777" w:rsidR="00880FFB" w:rsidRPr="00333E4B" w:rsidRDefault="00880FFB" w:rsidP="00880FFB">
      <w:pPr>
        <w:pStyle w:val="Default"/>
        <w:rPr>
          <w:rFonts w:asciiTheme="minorHAnsi" w:hAnsiTheme="minorHAnsi" w:cstheme="minorHAnsi"/>
        </w:rPr>
      </w:pPr>
    </w:p>
    <w:p w14:paraId="1D1D1758" w14:textId="266EEC26" w:rsidR="00880FFB" w:rsidRPr="00333E4B" w:rsidRDefault="00880FFB" w:rsidP="00880FFB">
      <w:pPr>
        <w:pStyle w:val="Default"/>
        <w:rPr>
          <w:rFonts w:asciiTheme="minorHAnsi" w:hAnsiTheme="minorHAnsi" w:cstheme="minorHAnsi"/>
        </w:rPr>
      </w:pPr>
      <w:r w:rsidRPr="00333E4B">
        <w:rPr>
          <w:rFonts w:asciiTheme="minorHAnsi" w:hAnsiTheme="minorHAnsi" w:cstheme="minorHAnsi"/>
        </w:rPr>
        <w:t>Q6. Are you able to attend the consultation via Zoom?</w:t>
      </w:r>
      <w:r w:rsidR="00B143C1" w:rsidRPr="00333E4B">
        <w:rPr>
          <w:rFonts w:asciiTheme="minorHAnsi" w:hAnsiTheme="minorHAnsi" w:cstheme="minorHAnsi"/>
        </w:rPr>
        <w:t xml:space="preserve"> </w:t>
      </w:r>
      <w:r w:rsidR="00E564DC" w:rsidRPr="00333E4B">
        <w:rPr>
          <w:rFonts w:asciiTheme="minorHAnsi" w:hAnsiTheme="minorHAnsi" w:cstheme="minorHAnsi"/>
        </w:rPr>
        <w:t>Would you like us to send instructions for using Zoom?</w:t>
      </w:r>
    </w:p>
    <w:p w14:paraId="4E36BCFA" w14:textId="77777777" w:rsidR="00880FFB" w:rsidRPr="00333E4B" w:rsidRDefault="00880FFB" w:rsidP="00880FFB">
      <w:pPr>
        <w:pStyle w:val="Default"/>
        <w:rPr>
          <w:rFonts w:asciiTheme="minorHAnsi" w:hAnsiTheme="minorHAnsi" w:cstheme="minorHAnsi"/>
        </w:rPr>
      </w:pPr>
    </w:p>
    <w:p w14:paraId="43472CCC" w14:textId="3D0AC02D" w:rsidR="00880FFB" w:rsidRPr="00333E4B" w:rsidRDefault="00880FFB" w:rsidP="00880FFB">
      <w:pPr>
        <w:pStyle w:val="Default"/>
        <w:rPr>
          <w:rFonts w:asciiTheme="minorHAnsi" w:hAnsiTheme="minorHAnsi" w:cstheme="minorHAnsi"/>
        </w:rPr>
      </w:pPr>
      <w:r w:rsidRPr="00333E4B">
        <w:rPr>
          <w:rFonts w:asciiTheme="minorHAnsi" w:hAnsiTheme="minorHAnsi" w:cstheme="minorHAnsi"/>
        </w:rPr>
        <w:t>Q7. Would you be available to have a short 10-minute chat over the phone about your expression of interest</w:t>
      </w:r>
      <w:r w:rsidR="00ED54B9" w:rsidRPr="00333E4B">
        <w:rPr>
          <w:rFonts w:asciiTheme="minorHAnsi" w:hAnsiTheme="minorHAnsi" w:cstheme="minorHAnsi"/>
        </w:rPr>
        <w:t xml:space="preserve"> before the event</w:t>
      </w:r>
      <w:r w:rsidRPr="00333E4B">
        <w:rPr>
          <w:rFonts w:asciiTheme="minorHAnsi" w:hAnsiTheme="minorHAnsi" w:cstheme="minorHAnsi"/>
        </w:rPr>
        <w:t xml:space="preserve">? A staff member from MHCN may call you. </w:t>
      </w:r>
      <w:r w:rsidR="00ED54B9" w:rsidRPr="00333E4B">
        <w:rPr>
          <w:rFonts w:asciiTheme="minorHAnsi" w:hAnsiTheme="minorHAnsi" w:cstheme="minorHAnsi"/>
        </w:rPr>
        <w:t>(What is the best number in office hours?)</w:t>
      </w:r>
    </w:p>
    <w:p w14:paraId="1C6D9B84" w14:textId="77777777" w:rsidR="00880FFB" w:rsidRPr="00333E4B" w:rsidRDefault="00880FFB" w:rsidP="00880FFB">
      <w:pPr>
        <w:pStyle w:val="Default"/>
        <w:rPr>
          <w:rFonts w:asciiTheme="minorHAnsi" w:hAnsiTheme="minorHAnsi" w:cstheme="minorHAnsi"/>
        </w:rPr>
      </w:pPr>
    </w:p>
    <w:p w14:paraId="110EC173" w14:textId="2E361880" w:rsidR="00333E4B" w:rsidRPr="00333E4B" w:rsidRDefault="00384ACB" w:rsidP="00333E4B">
      <w:pPr>
        <w:pStyle w:val="Default"/>
        <w:rPr>
          <w:rFonts w:asciiTheme="minorHAnsi" w:hAnsiTheme="minorHAnsi" w:cstheme="minorHAnsi"/>
        </w:rPr>
      </w:pPr>
      <w:r w:rsidRPr="00333E4B">
        <w:rPr>
          <w:rFonts w:asciiTheme="minorHAnsi" w:hAnsiTheme="minorHAnsi" w:cstheme="minorHAnsi"/>
        </w:rPr>
        <w:t>Q8. Would you consent to the session being recorded</w:t>
      </w:r>
      <w:r w:rsidR="000D193E" w:rsidRPr="00333E4B">
        <w:rPr>
          <w:rFonts w:asciiTheme="minorHAnsi" w:hAnsiTheme="minorHAnsi" w:cstheme="minorHAnsi"/>
        </w:rPr>
        <w:t xml:space="preserve"> to</w:t>
      </w:r>
      <w:r w:rsidR="007629DC" w:rsidRPr="00333E4B">
        <w:rPr>
          <w:rFonts w:asciiTheme="minorHAnsi" w:hAnsiTheme="minorHAnsi" w:cstheme="minorHAnsi"/>
        </w:rPr>
        <w:t xml:space="preserve"> help us capture/analyse your responses afterwards</w:t>
      </w:r>
      <w:r w:rsidRPr="00333E4B">
        <w:rPr>
          <w:rFonts w:asciiTheme="minorHAnsi" w:hAnsiTheme="minorHAnsi" w:cstheme="minorHAnsi"/>
        </w:rPr>
        <w:t>?</w:t>
      </w:r>
      <w:r w:rsidR="00F175D9" w:rsidRPr="00333E4B">
        <w:rPr>
          <w:rFonts w:asciiTheme="minorHAnsi" w:hAnsiTheme="minorHAnsi" w:cstheme="minorHAnsi"/>
        </w:rPr>
        <w:t xml:space="preserve"> The session will only be</w:t>
      </w:r>
      <w:r w:rsidR="000D193E" w:rsidRPr="00333E4B">
        <w:rPr>
          <w:rFonts w:asciiTheme="minorHAnsi" w:hAnsiTheme="minorHAnsi" w:cstheme="minorHAnsi"/>
        </w:rPr>
        <w:t xml:space="preserve"> recorded for accurate note-taking purposes.</w:t>
      </w:r>
      <w:r w:rsidR="00333E4B" w:rsidRPr="00333E4B">
        <w:rPr>
          <w:rFonts w:asciiTheme="minorHAnsi" w:hAnsiTheme="minorHAnsi" w:cstheme="minorHAnsi"/>
        </w:rPr>
        <w:t xml:space="preserve"> </w:t>
      </w:r>
      <w:r w:rsidR="00333E4B" w:rsidRPr="00333E4B">
        <w:rPr>
          <w:rFonts w:asciiTheme="minorHAnsi" w:hAnsiTheme="minorHAnsi" w:cstheme="minorHAnsi"/>
        </w:rPr>
        <w:t xml:space="preserve">The recording will be shared with Jennifer Chen, Program Manager Legal Aid for her researchers’ note taking purposes. We will obtain your consent to share the file with Jennifer Chen. The file will not be shared outside of this project to other persons. We will support you to participate anonymously in the Zoom consultation (through turning off your camera and using an alias/pseudonym). We will provide instructions on how to do this. </w:t>
      </w:r>
    </w:p>
    <w:p w14:paraId="6D367D92" w14:textId="77777777" w:rsidR="00880FFB" w:rsidRPr="00333E4B" w:rsidRDefault="00880FFB" w:rsidP="00880FFB">
      <w:pPr>
        <w:pStyle w:val="Default"/>
        <w:rPr>
          <w:rFonts w:cstheme="minorHAnsi"/>
        </w:rPr>
      </w:pPr>
    </w:p>
    <w:p w14:paraId="4B63319C" w14:textId="01C97E41" w:rsidR="00880FFB" w:rsidRPr="00333E4B" w:rsidRDefault="00880FFB" w:rsidP="00880FFB">
      <w:pPr>
        <w:pStyle w:val="Default"/>
        <w:rPr>
          <w:rFonts w:cstheme="minorHAnsi"/>
          <w:b/>
          <w:bCs/>
          <w:i/>
          <w:iCs/>
        </w:rPr>
      </w:pPr>
      <w:r w:rsidRPr="00333E4B">
        <w:rPr>
          <w:rFonts w:cstheme="minorHAnsi"/>
          <w:b/>
          <w:bCs/>
          <w:i/>
          <w:iCs/>
        </w:rPr>
        <w:t>Please provide the following detail</w:t>
      </w:r>
      <w:r w:rsidR="00543665" w:rsidRPr="00333E4B">
        <w:rPr>
          <w:rFonts w:cstheme="minorHAnsi"/>
          <w:b/>
          <w:bCs/>
          <w:i/>
          <w:iCs/>
        </w:rPr>
        <w:t>s</w:t>
      </w:r>
      <w:r w:rsidR="00CD5FD8" w:rsidRPr="00333E4B">
        <w:rPr>
          <w:rFonts w:cstheme="minorHAnsi"/>
          <w:b/>
          <w:bCs/>
          <w:i/>
          <w:iCs/>
        </w:rPr>
        <w:t>:</w:t>
      </w:r>
    </w:p>
    <w:p w14:paraId="20EFD175" w14:textId="55E4B3D2" w:rsidR="00880FFB" w:rsidRPr="00333E4B" w:rsidRDefault="00880FFB" w:rsidP="00880FFB">
      <w:pPr>
        <w:pStyle w:val="Default"/>
        <w:rPr>
          <w:rFonts w:cstheme="minorHAnsi"/>
          <w:b/>
          <w:bCs/>
          <w:i/>
          <w:iCs/>
        </w:rPr>
      </w:pPr>
    </w:p>
    <w:p w14:paraId="41D36950" w14:textId="438F4A32" w:rsidR="00880FFB" w:rsidRPr="00333E4B" w:rsidRDefault="00880FFB" w:rsidP="00880FFB">
      <w:pPr>
        <w:pStyle w:val="Default"/>
        <w:rPr>
          <w:rFonts w:cstheme="minorHAnsi"/>
          <w:i/>
          <w:iCs/>
        </w:rPr>
      </w:pPr>
      <w:r w:rsidRPr="00333E4B">
        <w:rPr>
          <w:rFonts w:cstheme="minorHAnsi"/>
          <w:i/>
          <w:iCs/>
        </w:rPr>
        <w:t>Last name:</w:t>
      </w:r>
      <w:r w:rsidR="00333E4B" w:rsidRPr="00333E4B">
        <w:rPr>
          <w:rFonts w:cstheme="minorHAnsi"/>
          <w:i/>
          <w:iCs/>
        </w:rPr>
        <w:t xml:space="preserve"> </w:t>
      </w:r>
    </w:p>
    <w:p w14:paraId="76F6B4A6" w14:textId="0AD6BBF3" w:rsidR="00880FFB" w:rsidRPr="00333E4B" w:rsidRDefault="00880FFB" w:rsidP="00880FFB">
      <w:pPr>
        <w:pStyle w:val="Default"/>
        <w:rPr>
          <w:rFonts w:cstheme="minorHAnsi"/>
          <w:i/>
          <w:iCs/>
        </w:rPr>
      </w:pPr>
      <w:r w:rsidRPr="00333E4B">
        <w:rPr>
          <w:rFonts w:cstheme="minorHAnsi"/>
          <w:i/>
          <w:iCs/>
        </w:rPr>
        <w:t>First name:</w:t>
      </w:r>
    </w:p>
    <w:p w14:paraId="62C34EA8" w14:textId="6AF51405" w:rsidR="00880FFB" w:rsidRPr="00333E4B" w:rsidRDefault="00880FFB" w:rsidP="00880FFB">
      <w:pPr>
        <w:pStyle w:val="Default"/>
        <w:rPr>
          <w:rFonts w:cstheme="minorHAnsi"/>
          <w:i/>
          <w:iCs/>
        </w:rPr>
      </w:pPr>
      <w:r w:rsidRPr="00333E4B">
        <w:rPr>
          <w:rFonts w:cstheme="minorHAnsi"/>
          <w:i/>
          <w:iCs/>
        </w:rPr>
        <w:t>Email address:</w:t>
      </w:r>
    </w:p>
    <w:p w14:paraId="497F1581" w14:textId="261448DB" w:rsidR="004F537B" w:rsidRPr="00333E4B" w:rsidRDefault="00880FFB" w:rsidP="00880FFB">
      <w:pPr>
        <w:pStyle w:val="Default"/>
        <w:rPr>
          <w:rFonts w:cstheme="minorHAnsi"/>
          <w:i/>
          <w:iCs/>
        </w:rPr>
      </w:pPr>
      <w:r w:rsidRPr="00333E4B">
        <w:rPr>
          <w:rFonts w:cstheme="minorHAnsi"/>
          <w:i/>
          <w:iCs/>
        </w:rPr>
        <w:t>Phone number</w:t>
      </w:r>
    </w:p>
    <w:p w14:paraId="054F9938" w14:textId="77777777" w:rsidR="001A01B4" w:rsidRPr="00333E4B" w:rsidRDefault="001A01B4" w:rsidP="00880FFB">
      <w:pPr>
        <w:pStyle w:val="Default"/>
        <w:rPr>
          <w:rFonts w:cstheme="minorHAnsi"/>
        </w:rPr>
      </w:pPr>
    </w:p>
    <w:p w14:paraId="389A0EC1" w14:textId="7F51BD5A" w:rsidR="00880FFB" w:rsidRPr="001A01B4" w:rsidRDefault="00880FFB" w:rsidP="00880FFB">
      <w:pPr>
        <w:pStyle w:val="Default"/>
        <w:rPr>
          <w:rFonts w:cstheme="minorHAnsi"/>
        </w:rPr>
      </w:pPr>
      <w:r w:rsidRPr="00333E4B">
        <w:rPr>
          <w:rFonts w:cstheme="minorHAnsi"/>
        </w:rPr>
        <w:t>Thank you for your interest in this consultation</w:t>
      </w:r>
      <w:r w:rsidRPr="001A01B4">
        <w:rPr>
          <w:rFonts w:cstheme="minorHAnsi"/>
        </w:rPr>
        <w:t xml:space="preserve">. </w:t>
      </w:r>
    </w:p>
    <w:sectPr w:rsidR="00880FFB" w:rsidRPr="001A01B4" w:rsidSect="00333E4B">
      <w:headerReference w:type="default" r:id="rId8"/>
      <w:footerReference w:type="default" r:id="rId9"/>
      <w:pgSz w:w="11906" w:h="16838"/>
      <w:pgMar w:top="1440" w:right="1440" w:bottom="1440" w:left="144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4E3C" w14:textId="77777777" w:rsidR="000F123D" w:rsidRDefault="000F123D" w:rsidP="00880FFB">
      <w:pPr>
        <w:spacing w:after="0" w:line="240" w:lineRule="auto"/>
      </w:pPr>
      <w:r>
        <w:separator/>
      </w:r>
    </w:p>
  </w:endnote>
  <w:endnote w:type="continuationSeparator" w:id="0">
    <w:p w14:paraId="000ED1F1" w14:textId="77777777" w:rsidR="000F123D" w:rsidRDefault="000F123D" w:rsidP="0088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C635" w14:textId="77777777" w:rsidR="00CD5FD8" w:rsidRPr="00025850" w:rsidRDefault="00CD5FD8" w:rsidP="00CD5FD8">
    <w:pPr>
      <w:tabs>
        <w:tab w:val="center" w:pos="4680"/>
        <w:tab w:val="right" w:pos="9360"/>
      </w:tabs>
      <w:spacing w:after="0" w:line="240" w:lineRule="auto"/>
      <w:jc w:val="center"/>
      <w:rPr>
        <w:rFonts w:ascii="Poppins" w:hAnsi="Poppins" w:cs="Poppins"/>
        <w:b/>
        <w:color w:val="00A88F"/>
        <w:sz w:val="16"/>
      </w:rPr>
    </w:pPr>
    <w:r w:rsidRPr="00025850">
      <w:rPr>
        <w:rFonts w:ascii="Poppins" w:hAnsi="Poppins" w:cs="Poppins"/>
        <w:b/>
        <w:color w:val="00A88F"/>
        <w:sz w:val="16"/>
      </w:rPr>
      <w:t>MHCN Mental Health Carers NSW Inc.</w:t>
    </w:r>
  </w:p>
  <w:p w14:paraId="5067BC64" w14:textId="77777777" w:rsidR="00CD5FD8" w:rsidRPr="00025850" w:rsidRDefault="00CD5FD8" w:rsidP="00CD5FD8">
    <w:pPr>
      <w:tabs>
        <w:tab w:val="center" w:pos="4680"/>
        <w:tab w:val="right" w:pos="9360"/>
      </w:tabs>
      <w:spacing w:after="0" w:line="240" w:lineRule="auto"/>
      <w:jc w:val="center"/>
      <w:rPr>
        <w:rFonts w:ascii="Poppins" w:hAnsi="Poppins" w:cs="Poppins"/>
        <w:i/>
        <w:sz w:val="16"/>
      </w:rPr>
    </w:pPr>
    <w:r w:rsidRPr="00025850">
      <w:rPr>
        <w:rFonts w:ascii="Poppins" w:hAnsi="Poppins" w:cs="Poppins"/>
        <w:i/>
        <w:sz w:val="16"/>
      </w:rPr>
      <w:t>Funded by the NSW Ministry of Health</w:t>
    </w:r>
    <w:r w:rsidRPr="00025850">
      <w:rPr>
        <w:rFonts w:ascii="Poppins" w:hAnsi="Poppins" w:cs="Poppins"/>
        <w:sz w:val="16"/>
      </w:rPr>
      <w:br/>
      <w:t>Building C, Suite 2.02, 33 Saunders St, Pyrmont NSW 2009</w:t>
    </w:r>
    <w:r w:rsidRPr="00025850">
      <w:rPr>
        <w:rFonts w:ascii="Poppins" w:hAnsi="Poppins" w:cs="Poppins"/>
        <w:sz w:val="16"/>
      </w:rPr>
      <w:br/>
      <w:t>Carer Connection Helpline: 1300 554 660 – Free Call</w:t>
    </w:r>
  </w:p>
  <w:p w14:paraId="36B319B3" w14:textId="77777777" w:rsidR="00CD5FD8" w:rsidRPr="00025850" w:rsidRDefault="00CD5FD8" w:rsidP="00CD5FD8">
    <w:pPr>
      <w:tabs>
        <w:tab w:val="center" w:pos="4680"/>
        <w:tab w:val="right" w:pos="9360"/>
      </w:tabs>
      <w:spacing w:after="0" w:line="240" w:lineRule="auto"/>
      <w:jc w:val="center"/>
      <w:rPr>
        <w:rFonts w:ascii="Poppins" w:hAnsi="Poppins" w:cs="Poppins"/>
        <w:sz w:val="16"/>
      </w:rPr>
    </w:pPr>
    <w:r w:rsidRPr="00025850">
      <w:rPr>
        <w:rFonts w:ascii="Poppins" w:hAnsi="Poppins" w:cs="Poppins"/>
        <w:b/>
        <w:color w:val="00A88F"/>
        <w:sz w:val="16"/>
      </w:rPr>
      <w:t>P:</w:t>
    </w:r>
    <w:r w:rsidRPr="00025850">
      <w:rPr>
        <w:rFonts w:ascii="Poppins" w:hAnsi="Poppins" w:cs="Poppins"/>
        <w:color w:val="00A88F"/>
        <w:sz w:val="16"/>
      </w:rPr>
      <w:t xml:space="preserve"> </w:t>
    </w:r>
    <w:r w:rsidRPr="00025850">
      <w:rPr>
        <w:rFonts w:ascii="Poppins" w:hAnsi="Poppins" w:cs="Poppins"/>
        <w:sz w:val="16"/>
      </w:rPr>
      <w:t>(02) 9332 0777</w:t>
    </w:r>
  </w:p>
  <w:p w14:paraId="0FEDCBE9" w14:textId="77777777" w:rsidR="00CD5FD8" w:rsidRPr="00025850" w:rsidRDefault="00CD5FD8" w:rsidP="00CD5FD8">
    <w:pPr>
      <w:tabs>
        <w:tab w:val="center" w:pos="4680"/>
        <w:tab w:val="right" w:pos="9360"/>
      </w:tabs>
      <w:spacing w:after="0" w:line="240" w:lineRule="auto"/>
      <w:jc w:val="center"/>
      <w:rPr>
        <w:rFonts w:ascii="Poppins" w:hAnsi="Poppins" w:cs="Poppins"/>
        <w:sz w:val="16"/>
      </w:rPr>
    </w:pPr>
    <w:r w:rsidRPr="00025850">
      <w:rPr>
        <w:rFonts w:ascii="Poppins" w:hAnsi="Poppins" w:cs="Poppins"/>
        <w:b/>
        <w:color w:val="00A88F"/>
        <w:sz w:val="16"/>
      </w:rPr>
      <w:t>W:</w:t>
    </w:r>
    <w:r w:rsidRPr="00025850">
      <w:rPr>
        <w:rFonts w:ascii="Poppins" w:hAnsi="Poppins" w:cs="Poppins"/>
        <w:color w:val="00A88F"/>
        <w:sz w:val="16"/>
      </w:rPr>
      <w:t xml:space="preserve"> </w:t>
    </w:r>
    <w:hyperlink r:id="rId1" w:history="1">
      <w:r w:rsidRPr="00025850">
        <w:rPr>
          <w:rStyle w:val="Hyperlink"/>
          <w:rFonts w:ascii="Poppins" w:hAnsi="Poppins" w:cs="Poppins"/>
          <w:sz w:val="16"/>
        </w:rPr>
        <w:t>www.mentalhealthcarersnsw.org</w:t>
      </w:r>
    </w:hyperlink>
  </w:p>
  <w:p w14:paraId="30B461FE" w14:textId="77777777" w:rsidR="00CD5FD8" w:rsidRPr="00025850" w:rsidRDefault="00CD5FD8" w:rsidP="00CD5FD8">
    <w:pPr>
      <w:tabs>
        <w:tab w:val="center" w:pos="4680"/>
        <w:tab w:val="right" w:pos="9360"/>
      </w:tabs>
      <w:spacing w:after="0" w:line="240" w:lineRule="auto"/>
      <w:jc w:val="center"/>
      <w:rPr>
        <w:rFonts w:ascii="Poppins" w:hAnsi="Poppins" w:cs="Poppins"/>
        <w:sz w:val="16"/>
      </w:rPr>
    </w:pPr>
    <w:r w:rsidRPr="00025850">
      <w:rPr>
        <w:rFonts w:ascii="Poppins" w:hAnsi="Poppins" w:cs="Poppins"/>
        <w:b/>
        <w:color w:val="00A88F"/>
        <w:sz w:val="16"/>
      </w:rPr>
      <w:t>E:</w:t>
    </w:r>
    <w:r w:rsidRPr="00025850">
      <w:rPr>
        <w:rFonts w:ascii="Poppins" w:hAnsi="Poppins" w:cs="Poppins"/>
        <w:color w:val="00A88F"/>
        <w:sz w:val="16"/>
      </w:rPr>
      <w:t xml:space="preserve"> </w:t>
    </w:r>
    <w:hyperlink r:id="rId2" w:history="1">
      <w:r w:rsidRPr="00025850">
        <w:rPr>
          <w:rFonts w:ascii="Poppins" w:hAnsi="Poppins" w:cs="Poppins"/>
          <w:color w:val="0563C1" w:themeColor="hyperlink"/>
          <w:sz w:val="16"/>
          <w:u w:val="single"/>
        </w:rPr>
        <w:t>MHCNadmin@mentalhealthcarersnsw.org</w:t>
      </w:r>
    </w:hyperlink>
  </w:p>
  <w:p w14:paraId="334FAD16" w14:textId="77777777" w:rsidR="00CD5FD8" w:rsidRDefault="00CD5FD8" w:rsidP="00CD5FD8">
    <w:pPr>
      <w:pStyle w:val="Foo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C44FFBD" w14:textId="77777777" w:rsidR="00294AC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BFB1" w14:textId="77777777" w:rsidR="000F123D" w:rsidRDefault="000F123D" w:rsidP="00880FFB">
      <w:pPr>
        <w:spacing w:after="0" w:line="240" w:lineRule="auto"/>
      </w:pPr>
      <w:r>
        <w:separator/>
      </w:r>
    </w:p>
  </w:footnote>
  <w:footnote w:type="continuationSeparator" w:id="0">
    <w:p w14:paraId="1976B8DC" w14:textId="77777777" w:rsidR="000F123D" w:rsidRDefault="000F123D" w:rsidP="00880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F8D1" w14:textId="53C6842C" w:rsidR="00CD5FD8" w:rsidRDefault="00CD5FD8">
    <w:pPr>
      <w:pStyle w:val="Header"/>
    </w:pPr>
    <w:r>
      <w:rPr>
        <w:noProof/>
      </w:rPr>
      <w:drawing>
        <wp:anchor distT="0" distB="0" distL="114300" distR="114300" simplePos="0" relativeHeight="251658240" behindDoc="0" locked="0" layoutInCell="1" allowOverlap="1" wp14:anchorId="42AE128B" wp14:editId="47C87F92">
          <wp:simplePos x="0" y="0"/>
          <wp:positionH relativeFrom="margin">
            <wp:posOffset>-82550</wp:posOffset>
          </wp:positionH>
          <wp:positionV relativeFrom="page">
            <wp:posOffset>558800</wp:posOffset>
          </wp:positionV>
          <wp:extent cx="2856230" cy="78232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56230" cy="782320"/>
                  </a:xfrm>
                  <a:prstGeom prst="rect">
                    <a:avLst/>
                  </a:prstGeom>
                </pic:spPr>
              </pic:pic>
            </a:graphicData>
          </a:graphic>
          <wp14:sizeRelH relativeFrom="margin">
            <wp14:pctWidth>0</wp14:pctWidth>
          </wp14:sizeRelH>
          <wp14:sizeRelV relativeFrom="margin">
            <wp14:pctHeight>0</wp14:pctHeight>
          </wp14:sizeRelV>
        </wp:anchor>
      </w:drawing>
    </w:r>
  </w:p>
  <w:p w14:paraId="1D143CF9" w14:textId="15B4CA6D" w:rsidR="00CD5FD8" w:rsidRDefault="00CD5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4ED"/>
    <w:multiLevelType w:val="hybridMultilevel"/>
    <w:tmpl w:val="73283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34E72"/>
    <w:multiLevelType w:val="hybridMultilevel"/>
    <w:tmpl w:val="73A887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2682202">
    <w:abstractNumId w:val="1"/>
  </w:num>
  <w:num w:numId="2" w16cid:durableId="176476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FB"/>
    <w:rsid w:val="000D193E"/>
    <w:rsid w:val="000F123D"/>
    <w:rsid w:val="000F7687"/>
    <w:rsid w:val="001868BF"/>
    <w:rsid w:val="001A01B4"/>
    <w:rsid w:val="002133C0"/>
    <w:rsid w:val="00295025"/>
    <w:rsid w:val="00333E4B"/>
    <w:rsid w:val="00384ACB"/>
    <w:rsid w:val="0038797F"/>
    <w:rsid w:val="00437B8D"/>
    <w:rsid w:val="004C6F1C"/>
    <w:rsid w:val="004F537B"/>
    <w:rsid w:val="00543665"/>
    <w:rsid w:val="00544D26"/>
    <w:rsid w:val="00697870"/>
    <w:rsid w:val="007629DC"/>
    <w:rsid w:val="00803C75"/>
    <w:rsid w:val="00850D52"/>
    <w:rsid w:val="008616E8"/>
    <w:rsid w:val="00880FFB"/>
    <w:rsid w:val="008C5A9A"/>
    <w:rsid w:val="00B045F6"/>
    <w:rsid w:val="00B143C1"/>
    <w:rsid w:val="00B8124C"/>
    <w:rsid w:val="00C138A0"/>
    <w:rsid w:val="00C67315"/>
    <w:rsid w:val="00C9586C"/>
    <w:rsid w:val="00CD5FD8"/>
    <w:rsid w:val="00D04AA4"/>
    <w:rsid w:val="00D348B1"/>
    <w:rsid w:val="00E4654A"/>
    <w:rsid w:val="00E564DC"/>
    <w:rsid w:val="00EA0BA5"/>
    <w:rsid w:val="00ED54B9"/>
    <w:rsid w:val="00F175D9"/>
    <w:rsid w:val="00F21124"/>
    <w:rsid w:val="00F23166"/>
    <w:rsid w:val="00F90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29CFA"/>
  <w15:chartTrackingRefBased/>
  <w15:docId w15:val="{4E74BBD1-88A8-460F-82CD-62A5122A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0FF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80FFB"/>
    <w:rPr>
      <w:sz w:val="16"/>
      <w:szCs w:val="16"/>
    </w:rPr>
  </w:style>
  <w:style w:type="paragraph" w:styleId="CommentText">
    <w:name w:val="annotation text"/>
    <w:basedOn w:val="Normal"/>
    <w:link w:val="CommentTextChar"/>
    <w:uiPriority w:val="99"/>
    <w:unhideWhenUsed/>
    <w:rsid w:val="00880FFB"/>
    <w:pPr>
      <w:spacing w:line="240" w:lineRule="auto"/>
    </w:pPr>
    <w:rPr>
      <w:sz w:val="20"/>
      <w:szCs w:val="20"/>
    </w:rPr>
  </w:style>
  <w:style w:type="character" w:customStyle="1" w:styleId="CommentTextChar">
    <w:name w:val="Comment Text Char"/>
    <w:basedOn w:val="DefaultParagraphFont"/>
    <w:link w:val="CommentText"/>
    <w:uiPriority w:val="99"/>
    <w:rsid w:val="00880FFB"/>
    <w:rPr>
      <w:sz w:val="20"/>
      <w:szCs w:val="20"/>
    </w:rPr>
  </w:style>
  <w:style w:type="paragraph" w:styleId="Footer">
    <w:name w:val="footer"/>
    <w:basedOn w:val="Normal"/>
    <w:link w:val="FooterChar"/>
    <w:uiPriority w:val="99"/>
    <w:unhideWhenUsed/>
    <w:rsid w:val="00880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FB"/>
  </w:style>
  <w:style w:type="paragraph" w:styleId="NormalWeb">
    <w:name w:val="Normal (Web)"/>
    <w:basedOn w:val="Normal"/>
    <w:uiPriority w:val="99"/>
    <w:unhideWhenUsed/>
    <w:rsid w:val="00880FF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80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FB"/>
  </w:style>
  <w:style w:type="paragraph" w:styleId="Revision">
    <w:name w:val="Revision"/>
    <w:hidden/>
    <w:uiPriority w:val="99"/>
    <w:semiHidden/>
    <w:rsid w:val="00D04AA4"/>
    <w:pPr>
      <w:spacing w:after="0" w:line="240" w:lineRule="auto"/>
    </w:pPr>
  </w:style>
  <w:style w:type="paragraph" w:styleId="CommentSubject">
    <w:name w:val="annotation subject"/>
    <w:basedOn w:val="CommentText"/>
    <w:next w:val="CommentText"/>
    <w:link w:val="CommentSubjectChar"/>
    <w:uiPriority w:val="99"/>
    <w:semiHidden/>
    <w:unhideWhenUsed/>
    <w:rsid w:val="000F7687"/>
    <w:rPr>
      <w:b/>
      <w:bCs/>
    </w:rPr>
  </w:style>
  <w:style w:type="character" w:customStyle="1" w:styleId="CommentSubjectChar">
    <w:name w:val="Comment Subject Char"/>
    <w:basedOn w:val="CommentTextChar"/>
    <w:link w:val="CommentSubject"/>
    <w:uiPriority w:val="99"/>
    <w:semiHidden/>
    <w:rsid w:val="000F7687"/>
    <w:rPr>
      <w:b/>
      <w:bCs/>
      <w:sz w:val="20"/>
      <w:szCs w:val="20"/>
    </w:rPr>
  </w:style>
  <w:style w:type="character" w:styleId="Hyperlink">
    <w:name w:val="Hyperlink"/>
    <w:basedOn w:val="DefaultParagraphFont"/>
    <w:uiPriority w:val="99"/>
    <w:unhideWhenUsed/>
    <w:rsid w:val="004F537B"/>
    <w:rPr>
      <w:color w:val="0563C1" w:themeColor="hyperlink"/>
      <w:u w:val="single"/>
    </w:rPr>
  </w:style>
  <w:style w:type="character" w:styleId="UnresolvedMention">
    <w:name w:val="Unresolved Mention"/>
    <w:basedOn w:val="DefaultParagraphFont"/>
    <w:uiPriority w:val="99"/>
    <w:semiHidden/>
    <w:unhideWhenUsed/>
    <w:rsid w:val="004F5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sheela.Karan@mentalhealthcarersns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dmin@arafmi.org" TargetMode="External"/><Relationship Id="rId1" Type="http://schemas.openxmlformats.org/officeDocument/2006/relationships/hyperlink" Target="http://www.mentalhealthcarersns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Prasheela Karan</dc:creator>
  <cp:keywords/>
  <dc:description/>
  <cp:lastModifiedBy>Prasheela Karan</cp:lastModifiedBy>
  <cp:revision>2</cp:revision>
  <dcterms:created xsi:type="dcterms:W3CDTF">2023-03-22T05:06:00Z</dcterms:created>
  <dcterms:modified xsi:type="dcterms:W3CDTF">2023-03-22T05:06:00Z</dcterms:modified>
</cp:coreProperties>
</file>